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45B" w:rsidRDefault="007E345B" w:rsidP="007E345B">
      <w:pPr>
        <w:widowControl w:val="0"/>
        <w:tabs>
          <w:tab w:val="left" w:pos="1440"/>
        </w:tabs>
        <w:rPr>
          <w:noProof/>
        </w:rPr>
      </w:pPr>
    </w:p>
    <w:p w:rsidR="007E345B" w:rsidRPr="0014716E" w:rsidRDefault="00BB65E6" w:rsidP="007E345B">
      <w:pPr>
        <w:widowControl w:val="0"/>
        <w:rPr>
          <w:noProof/>
          <w:vanish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9" type="#_x0000_t75" style="position:absolute;margin-left:0;margin-top:.1pt;width:94.5pt;height:75pt;z-index:2;mso-position-horizontal:left">
            <v:imagedata r:id="rId7" o:title="L[1]"/>
            <w10:wrap type="square" side="right"/>
          </v:shape>
        </w:pict>
      </w:r>
      <w:r w:rsidR="007E345B">
        <w:rPr>
          <w:noProof/>
          <w:vanish/>
        </w:rPr>
        <w:br w:type="textWrapping" w:clear="all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7E345B" w:rsidRPr="00CC38A2" w:rsidTr="006671DF">
        <w:trPr>
          <w:hidden/>
        </w:trPr>
        <w:tc>
          <w:tcPr>
            <w:tcW w:w="9854" w:type="dxa"/>
            <w:shd w:val="clear" w:color="auto" w:fill="auto"/>
          </w:tcPr>
          <w:p w:rsidR="007E345B" w:rsidRPr="00CC38A2" w:rsidRDefault="007E345B" w:rsidP="006671DF">
            <w:pPr>
              <w:widowControl w:val="0"/>
              <w:rPr>
                <w:noProof/>
                <w:vanish/>
              </w:rPr>
            </w:pPr>
          </w:p>
        </w:tc>
      </w:tr>
    </w:tbl>
    <w:p w:rsidR="007E345B" w:rsidRDefault="0091649A" w:rsidP="007E345B">
      <w:pPr>
        <w:widowControl w:val="0"/>
        <w:rPr>
          <w:noProof/>
        </w:rPr>
      </w:pPr>
      <w:r>
        <w:rPr>
          <w:noProof/>
          <w:vanish/>
        </w:rPr>
        <w:pict>
          <v:shape id="Рисунок 9" o:spid="_x0000_i1025" type="#_x0000_t75" alt="https://avatars.mds.yandex.net/get-altay/216588/2a0000015b20313b4101363e5d9fae1df2ca/L" style="width:375pt;height:297.75pt;visibility:visible">
            <v:imagedata r:id="rId7" o:title="L"/>
          </v:shape>
        </w:pict>
      </w:r>
    </w:p>
    <w:p w:rsidR="007E345B" w:rsidRPr="0014716E" w:rsidRDefault="0091649A" w:rsidP="007E345B">
      <w:pPr>
        <w:widowControl w:val="0"/>
        <w:jc w:val="center"/>
        <w:rPr>
          <w:noProof/>
        </w:rPr>
      </w:pPr>
      <w:r>
        <w:rPr>
          <w:noProof/>
          <w:vanish/>
        </w:rPr>
        <w:pict>
          <v:shape id="Рисунок 7" o:spid="_x0000_i1026" type="#_x0000_t75" alt="https://avatars.mds.yandex.net/get-altay/216588/2a0000015b20313b4101363e5d9fae1df2ca/L" style="width:375pt;height:297.75pt;visibility:visible">
            <v:imagedata r:id="rId7" o:title="L"/>
          </v:shape>
        </w:pict>
      </w:r>
      <w:r>
        <w:rPr>
          <w:noProof/>
          <w:vanish/>
        </w:rPr>
        <w:pict>
          <v:shape id="Рисунок 5" o:spid="_x0000_i1027" type="#_x0000_t75" alt="https://avatars.mds.yandex.net/get-altay/216588/2a0000015b20313b4101363e5d9fae1df2ca/L" style="width:375pt;height:297.75pt;visibility:visible">
            <v:imagedata r:id="rId7" o:title="L"/>
          </v:shape>
        </w:pict>
      </w:r>
      <w:r>
        <w:rPr>
          <w:noProof/>
          <w:vanish/>
        </w:rPr>
        <w:pict>
          <v:shape id="Рисунок 3" o:spid="_x0000_i1028" type="#_x0000_t75" alt="https://avatars.mds.yandex.net/get-altay/216588/2a0000015b20313b4101363e5d9fae1df2ca/L" style="width:375pt;height:297.75pt;visibility:visible">
            <v:imagedata r:id="rId7" o:title="L"/>
          </v:shape>
        </w:pict>
      </w:r>
      <w:r w:rsidR="007E345B">
        <w:rPr>
          <w:rFonts w:ascii="Georgia" w:hAnsi="Georgia"/>
          <w:b/>
          <w:bCs/>
          <w:color w:val="1C4372"/>
          <w:sz w:val="28"/>
          <w:szCs w:val="28"/>
        </w:rPr>
        <w:t xml:space="preserve">Совет по управлению сестринской деятельностью Департамента здравоохранения Тюменской области </w:t>
      </w:r>
    </w:p>
    <w:p w:rsidR="007E345B" w:rsidRPr="00683845" w:rsidRDefault="00BB65E6" w:rsidP="000862DD">
      <w:pPr>
        <w:widowControl w:val="0"/>
        <w:rPr>
          <w:rFonts w:ascii="Georgia" w:hAnsi="Georgia"/>
          <w:b/>
          <w:bCs/>
          <w:i/>
          <w:color w:val="C00000"/>
        </w:rPr>
      </w:pPr>
      <w:r>
        <w:pict>
          <v:rect id="_x0000_s1028" style="position:absolute;margin-left:1.8pt;margin-top:19.15pt;width:496.5pt;height:7.15pt;z-index:1" fillcolor="#4f81bd" strokecolor="#f2f2f2" strokeweight="3pt">
            <v:shadow on="t" type="perspective" color="#243f60" opacity=".5" offset="1pt" offset2="-1pt"/>
          </v:rect>
        </w:pict>
      </w:r>
    </w:p>
    <w:p w:rsidR="005E29EF" w:rsidRDefault="005E29EF" w:rsidP="0033686E">
      <w:pPr>
        <w:spacing w:after="0"/>
      </w:pPr>
    </w:p>
    <w:tbl>
      <w:tblPr>
        <w:tblW w:w="6095" w:type="dxa"/>
        <w:tblInd w:w="4219" w:type="dxa"/>
        <w:tblLook w:val="04A0" w:firstRow="1" w:lastRow="0" w:firstColumn="1" w:lastColumn="0" w:noHBand="0" w:noVBand="1"/>
      </w:tblPr>
      <w:tblGrid>
        <w:gridCol w:w="6095"/>
      </w:tblGrid>
      <w:tr w:rsidR="00AD266E" w:rsidRPr="00FF1525" w:rsidTr="00FF1525">
        <w:tc>
          <w:tcPr>
            <w:tcW w:w="6095" w:type="dxa"/>
            <w:shd w:val="clear" w:color="auto" w:fill="auto"/>
          </w:tcPr>
          <w:p w:rsidR="00AD266E" w:rsidRPr="00FF1525" w:rsidRDefault="00AD266E" w:rsidP="00FF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25">
              <w:rPr>
                <w:rFonts w:ascii="Times New Roman" w:hAnsi="Times New Roman"/>
                <w:sz w:val="24"/>
                <w:szCs w:val="24"/>
              </w:rPr>
              <w:t>Главный внештатный специалист</w:t>
            </w:r>
          </w:p>
          <w:p w:rsidR="00AD266E" w:rsidRPr="00FF1525" w:rsidRDefault="00AD266E" w:rsidP="00FF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25">
              <w:rPr>
                <w:rFonts w:ascii="Times New Roman" w:hAnsi="Times New Roman"/>
                <w:sz w:val="24"/>
                <w:szCs w:val="24"/>
              </w:rPr>
              <w:t xml:space="preserve">по управлению сестринской деятельностью Департамента здравоохранения Тюменской области </w:t>
            </w:r>
          </w:p>
          <w:p w:rsidR="00AD266E" w:rsidRPr="00FF1525" w:rsidRDefault="00AD266E" w:rsidP="00FF15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1525">
              <w:rPr>
                <w:rFonts w:ascii="Times New Roman" w:hAnsi="Times New Roman"/>
                <w:sz w:val="24"/>
                <w:szCs w:val="24"/>
              </w:rPr>
              <w:t xml:space="preserve">_______________________________ Н.С. </w:t>
            </w:r>
            <w:proofErr w:type="spellStart"/>
            <w:r w:rsidRPr="00FF1525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</w:p>
        </w:tc>
      </w:tr>
    </w:tbl>
    <w:p w:rsidR="00AD266E" w:rsidRDefault="00AD266E" w:rsidP="007E3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D266E" w:rsidRDefault="00AD266E" w:rsidP="007E3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E29EF" w:rsidRPr="004A04BE" w:rsidRDefault="005E29EF" w:rsidP="007E34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A04BE">
        <w:rPr>
          <w:rFonts w:ascii="Times New Roman" w:hAnsi="Times New Roman"/>
          <w:b/>
          <w:sz w:val="24"/>
          <w:szCs w:val="24"/>
        </w:rPr>
        <w:t xml:space="preserve">Распределение обязанностей среди членов </w:t>
      </w:r>
      <w:r w:rsidR="000862DD">
        <w:rPr>
          <w:rFonts w:ascii="Times New Roman" w:hAnsi="Times New Roman"/>
          <w:b/>
          <w:sz w:val="24"/>
          <w:szCs w:val="24"/>
        </w:rPr>
        <w:t>Совета</w:t>
      </w:r>
    </w:p>
    <w:p w:rsidR="005E29EF" w:rsidRPr="004A04BE" w:rsidRDefault="005E29EF" w:rsidP="0033686E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553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1"/>
        <w:gridCol w:w="2189"/>
        <w:gridCol w:w="3065"/>
        <w:gridCol w:w="5049"/>
      </w:tblGrid>
      <w:tr w:rsidR="005E29EF" w:rsidRPr="004A04BE" w:rsidTr="00F0049F">
        <w:tc>
          <w:tcPr>
            <w:tcW w:w="280" w:type="pct"/>
            <w:shd w:val="clear" w:color="auto" w:fill="C6D9F1"/>
          </w:tcPr>
          <w:p w:rsidR="005E29EF" w:rsidRPr="004A04BE" w:rsidRDefault="005E29EF" w:rsidP="0053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4BE">
              <w:rPr>
                <w:rFonts w:ascii="Times New Roman" w:hAnsi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1003" w:type="pct"/>
            <w:shd w:val="clear" w:color="auto" w:fill="C6D9F1"/>
          </w:tcPr>
          <w:p w:rsidR="005E29EF" w:rsidRPr="004A04BE" w:rsidRDefault="007E345B" w:rsidP="000862D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Члены </w:t>
            </w:r>
            <w:r w:rsidR="000862DD">
              <w:rPr>
                <w:rFonts w:ascii="Times New Roman" w:hAnsi="Times New Roman"/>
                <w:b/>
                <w:sz w:val="24"/>
                <w:szCs w:val="24"/>
              </w:rPr>
              <w:t>Совета</w:t>
            </w:r>
          </w:p>
        </w:tc>
        <w:tc>
          <w:tcPr>
            <w:tcW w:w="1404" w:type="pct"/>
            <w:shd w:val="clear" w:color="auto" w:fill="C6D9F1"/>
          </w:tcPr>
          <w:p w:rsidR="005E29EF" w:rsidRPr="004A04BE" w:rsidRDefault="005E29EF" w:rsidP="0053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4BE">
              <w:rPr>
                <w:rFonts w:ascii="Times New Roman" w:hAnsi="Times New Roman"/>
                <w:b/>
                <w:sz w:val="24"/>
                <w:szCs w:val="24"/>
              </w:rPr>
              <w:t>Обязанности</w:t>
            </w:r>
          </w:p>
          <w:p w:rsidR="005E29EF" w:rsidRPr="004A04BE" w:rsidRDefault="005E29EF" w:rsidP="0053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13" w:type="pct"/>
            <w:shd w:val="clear" w:color="auto" w:fill="C6D9F1"/>
          </w:tcPr>
          <w:p w:rsidR="005E29EF" w:rsidRPr="004A04BE" w:rsidRDefault="005E29EF" w:rsidP="00532C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04BE">
              <w:rPr>
                <w:rFonts w:ascii="Times New Roman" w:hAnsi="Times New Roman"/>
                <w:b/>
                <w:sz w:val="24"/>
                <w:szCs w:val="24"/>
              </w:rPr>
              <w:t>Функции</w:t>
            </w:r>
          </w:p>
        </w:tc>
      </w:tr>
      <w:tr w:rsidR="005E29EF" w:rsidRPr="004A04BE" w:rsidTr="00F0049F">
        <w:tc>
          <w:tcPr>
            <w:tcW w:w="280" w:type="pct"/>
          </w:tcPr>
          <w:p w:rsidR="005E29EF" w:rsidRPr="004A04BE" w:rsidRDefault="005E29EF" w:rsidP="0053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B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3" w:type="pct"/>
          </w:tcPr>
          <w:p w:rsidR="005E29EF" w:rsidRPr="000862DD" w:rsidRDefault="000862DD" w:rsidP="0053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Швецова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Наталья Семеновна</w:t>
            </w:r>
          </w:p>
        </w:tc>
        <w:tc>
          <w:tcPr>
            <w:tcW w:w="1404" w:type="pct"/>
          </w:tcPr>
          <w:p w:rsidR="005E29EF" w:rsidRPr="004A04BE" w:rsidRDefault="005E29EF" w:rsidP="000862D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BE">
              <w:rPr>
                <w:rFonts w:ascii="Times New Roman" w:hAnsi="Times New Roman"/>
                <w:sz w:val="24"/>
                <w:szCs w:val="24"/>
              </w:rPr>
              <w:t xml:space="preserve">Председатель </w:t>
            </w:r>
            <w:r w:rsidR="000862DD">
              <w:rPr>
                <w:rFonts w:ascii="Times New Roman" w:hAnsi="Times New Roman"/>
                <w:sz w:val="24"/>
                <w:szCs w:val="24"/>
              </w:rPr>
              <w:t xml:space="preserve">Совета </w:t>
            </w:r>
          </w:p>
        </w:tc>
        <w:tc>
          <w:tcPr>
            <w:tcW w:w="2313" w:type="pct"/>
          </w:tcPr>
          <w:p w:rsidR="00E023AB" w:rsidRPr="00E023AB" w:rsidRDefault="00E023AB" w:rsidP="00E023AB">
            <w:pPr>
              <w:numPr>
                <w:ilvl w:val="0"/>
                <w:numId w:val="15"/>
              </w:numPr>
              <w:tabs>
                <w:tab w:val="left" w:pos="0"/>
                <w:tab w:val="left" w:pos="372"/>
                <w:tab w:val="left" w:pos="426"/>
              </w:tabs>
              <w:spacing w:after="0" w:line="240" w:lineRule="auto"/>
              <w:ind w:left="3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3AB">
              <w:rPr>
                <w:rFonts w:ascii="Times New Roman" w:hAnsi="Times New Roman"/>
                <w:sz w:val="24"/>
                <w:szCs w:val="24"/>
              </w:rPr>
              <w:t>Организация деятельности Совета</w:t>
            </w:r>
          </w:p>
          <w:p w:rsidR="00E023AB" w:rsidRPr="00E023AB" w:rsidRDefault="00E023AB" w:rsidP="00E023AB">
            <w:pPr>
              <w:numPr>
                <w:ilvl w:val="0"/>
                <w:numId w:val="15"/>
              </w:numPr>
              <w:tabs>
                <w:tab w:val="left" w:pos="0"/>
                <w:tab w:val="left" w:pos="372"/>
                <w:tab w:val="left" w:pos="426"/>
              </w:tabs>
              <w:spacing w:after="0" w:line="240" w:lineRule="auto"/>
              <w:ind w:left="3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3AB">
              <w:rPr>
                <w:rFonts w:ascii="Times New Roman" w:hAnsi="Times New Roman"/>
                <w:sz w:val="24"/>
                <w:szCs w:val="24"/>
              </w:rPr>
              <w:t>проведение заседаний Совета</w:t>
            </w:r>
          </w:p>
          <w:p w:rsidR="00E023AB" w:rsidRPr="00E023AB" w:rsidRDefault="00E023AB" w:rsidP="00E023AB">
            <w:pPr>
              <w:numPr>
                <w:ilvl w:val="0"/>
                <w:numId w:val="15"/>
              </w:numPr>
              <w:tabs>
                <w:tab w:val="left" w:pos="0"/>
                <w:tab w:val="left" w:pos="372"/>
                <w:tab w:val="left" w:pos="426"/>
              </w:tabs>
              <w:spacing w:after="0" w:line="240" w:lineRule="auto"/>
              <w:ind w:left="3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3AB">
              <w:rPr>
                <w:rFonts w:ascii="Times New Roman" w:hAnsi="Times New Roman"/>
                <w:sz w:val="24"/>
                <w:szCs w:val="24"/>
              </w:rPr>
              <w:t>распределение обязанностей между членами Совета, осуществление контроля за исполнением решений Совета</w:t>
            </w:r>
          </w:p>
          <w:p w:rsidR="005E29EF" w:rsidRPr="00E023AB" w:rsidRDefault="00E023AB" w:rsidP="00532C70">
            <w:pPr>
              <w:numPr>
                <w:ilvl w:val="0"/>
                <w:numId w:val="15"/>
              </w:numPr>
              <w:tabs>
                <w:tab w:val="left" w:pos="0"/>
                <w:tab w:val="left" w:pos="372"/>
                <w:tab w:val="left" w:pos="426"/>
              </w:tabs>
              <w:spacing w:after="0" w:line="240" w:lineRule="auto"/>
              <w:ind w:left="3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3AB">
              <w:rPr>
                <w:rFonts w:ascii="Times New Roman" w:hAnsi="Times New Roman"/>
                <w:sz w:val="24"/>
                <w:szCs w:val="24"/>
              </w:rPr>
              <w:t>Подписывает протоколы и документы, связанные с деятельностью Совета.</w:t>
            </w:r>
          </w:p>
        </w:tc>
      </w:tr>
      <w:tr w:rsidR="005E29EF" w:rsidRPr="004A04BE" w:rsidTr="00F0049F">
        <w:tc>
          <w:tcPr>
            <w:tcW w:w="280" w:type="pct"/>
          </w:tcPr>
          <w:p w:rsidR="005E29EF" w:rsidRPr="004A04BE" w:rsidRDefault="005E29EF" w:rsidP="0053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04B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03" w:type="pct"/>
          </w:tcPr>
          <w:p w:rsidR="005E29EF" w:rsidRPr="004A04BE" w:rsidRDefault="000862DD" w:rsidP="00D1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Куликова Раиса Михайловна </w:t>
            </w:r>
          </w:p>
        </w:tc>
        <w:tc>
          <w:tcPr>
            <w:tcW w:w="1404" w:type="pct"/>
          </w:tcPr>
          <w:p w:rsidR="005E29EF" w:rsidRPr="004A04BE" w:rsidRDefault="000862DD" w:rsidP="0053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председателя Совета </w:t>
            </w:r>
          </w:p>
        </w:tc>
        <w:tc>
          <w:tcPr>
            <w:tcW w:w="2313" w:type="pct"/>
          </w:tcPr>
          <w:p w:rsidR="004A04BE" w:rsidRPr="004A04BE" w:rsidRDefault="00E023AB" w:rsidP="0053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023AB">
              <w:rPr>
                <w:rFonts w:ascii="Times New Roman" w:hAnsi="Times New Roman"/>
                <w:sz w:val="24"/>
                <w:szCs w:val="24"/>
              </w:rPr>
              <w:t>В случае временного отсутствия председателя Совета его обязанности исполняет заместитель председателя Совета</w:t>
            </w:r>
          </w:p>
        </w:tc>
      </w:tr>
      <w:tr w:rsidR="000862DD" w:rsidRPr="004A04BE" w:rsidTr="00F0049F">
        <w:tc>
          <w:tcPr>
            <w:tcW w:w="280" w:type="pct"/>
          </w:tcPr>
          <w:p w:rsidR="000862DD" w:rsidRPr="004A04BE" w:rsidRDefault="00AD266E" w:rsidP="00532C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03" w:type="pct"/>
          </w:tcPr>
          <w:p w:rsidR="000862DD" w:rsidRDefault="000862DD" w:rsidP="00D14E8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Разумова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Наталья Александровна</w:t>
            </w:r>
          </w:p>
        </w:tc>
        <w:tc>
          <w:tcPr>
            <w:tcW w:w="1404" w:type="pct"/>
          </w:tcPr>
          <w:p w:rsidR="000862DD" w:rsidRDefault="000862DD" w:rsidP="00532C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A04BE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313" w:type="pct"/>
          </w:tcPr>
          <w:p w:rsidR="00E023AB" w:rsidRDefault="00E023AB" w:rsidP="00E023AB">
            <w:pPr>
              <w:numPr>
                <w:ilvl w:val="0"/>
                <w:numId w:val="16"/>
              </w:numPr>
              <w:spacing w:after="0" w:line="240" w:lineRule="auto"/>
              <w:ind w:left="3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E023AB">
              <w:rPr>
                <w:rFonts w:ascii="Times New Roman" w:hAnsi="Times New Roman"/>
                <w:sz w:val="24"/>
                <w:szCs w:val="24"/>
              </w:rPr>
              <w:t>нформирует членов Совет</w:t>
            </w:r>
            <w:r>
              <w:rPr>
                <w:rFonts w:ascii="Times New Roman" w:hAnsi="Times New Roman"/>
                <w:sz w:val="24"/>
                <w:szCs w:val="24"/>
              </w:rPr>
              <w:t>а о проведении заседаний Совета</w:t>
            </w:r>
          </w:p>
          <w:p w:rsidR="000862DD" w:rsidRPr="00E023AB" w:rsidRDefault="00E023AB" w:rsidP="00E023AB">
            <w:pPr>
              <w:numPr>
                <w:ilvl w:val="0"/>
                <w:numId w:val="16"/>
              </w:numPr>
              <w:spacing w:after="0" w:line="240" w:lineRule="auto"/>
              <w:ind w:left="37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E023AB">
              <w:rPr>
                <w:rFonts w:ascii="Times New Roman" w:hAnsi="Times New Roman"/>
                <w:sz w:val="24"/>
                <w:szCs w:val="24"/>
              </w:rPr>
              <w:t>существляет документационное обеспечение заседаний Совета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Гартунг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Александр Кондратьевич</w:t>
            </w:r>
          </w:p>
        </w:tc>
        <w:tc>
          <w:tcPr>
            <w:tcW w:w="1404" w:type="pc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pct"/>
            <w:vMerge w:val="restar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к аккредитации. Повышение уровня образования.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>Данилина Наталья Владимировна</w:t>
            </w:r>
          </w:p>
        </w:tc>
        <w:tc>
          <w:tcPr>
            <w:tcW w:w="1404" w:type="pc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>Макарова Марина Михайловна</w:t>
            </w:r>
          </w:p>
        </w:tc>
        <w:tc>
          <w:tcPr>
            <w:tcW w:w="1404" w:type="pc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Цибулина</w:t>
            </w:r>
            <w:proofErr w:type="spellEnd"/>
            <w:r w:rsidRPr="00086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Светлана Борисовна</w:t>
            </w:r>
            <w:r w:rsidRPr="0008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2313" w:type="pct"/>
            <w:vMerge w:val="restar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профессиональных конкурсов (региональных, Всероссийских и т.д.)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03" w:type="pct"/>
          </w:tcPr>
          <w:p w:rsidR="00E023AB" w:rsidRDefault="00E023AB" w:rsidP="00E0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2D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Сидоров Евгений Викторович</w:t>
            </w:r>
          </w:p>
          <w:p w:rsidR="00F0049F" w:rsidRPr="000862DD" w:rsidRDefault="00F0049F" w:rsidP="00E0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Сопредседатель </w:t>
            </w: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>Силина Виктория Михайловна</w:t>
            </w:r>
          </w:p>
          <w:p w:rsidR="00E023AB" w:rsidRPr="000862DD" w:rsidRDefault="00E023AB" w:rsidP="00E0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2313" w:type="pct"/>
            <w:vMerge w:val="restar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61">
              <w:rPr>
                <w:rFonts w:ascii="Times New Roman" w:hAnsi="Times New Roman"/>
                <w:sz w:val="24"/>
                <w:szCs w:val="24"/>
              </w:rPr>
              <w:t>Разработка и внедрение программы наставничества для медицинского персонала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03" w:type="pct"/>
          </w:tcPr>
          <w:p w:rsidR="00E023AB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Ромель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Ризида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Ярхаммуловна</w:t>
            </w:r>
            <w:proofErr w:type="spellEnd"/>
          </w:p>
          <w:p w:rsidR="00F0049F" w:rsidRPr="000862DD" w:rsidRDefault="00F0049F" w:rsidP="00E023A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Сопредседатель </w:t>
            </w: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03" w:type="pct"/>
          </w:tcPr>
          <w:p w:rsidR="00E023AB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>Губина Эльвира Борисовна</w:t>
            </w:r>
          </w:p>
          <w:p w:rsidR="00F0049F" w:rsidRPr="000862DD" w:rsidRDefault="00F0049F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Председатель рабочей группы </w:t>
            </w:r>
          </w:p>
        </w:tc>
        <w:tc>
          <w:tcPr>
            <w:tcW w:w="2313" w:type="pct"/>
            <w:vMerge w:val="restar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4D61">
              <w:rPr>
                <w:rFonts w:ascii="Times New Roman" w:hAnsi="Times New Roman"/>
                <w:sz w:val="24"/>
                <w:szCs w:val="24"/>
              </w:rPr>
              <w:t>Развитие непрерывного медицинского образования для сестринских специальностей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>Новоселова Надежда Валентиновна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Сопредседатель </w:t>
            </w: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Веселина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Любовь Павловна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2313" w:type="pct"/>
            <w:vMerge w:val="restart"/>
          </w:tcPr>
          <w:p w:rsidR="00E023AB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профориентации. </w:t>
            </w:r>
          </w:p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Развитие волонтерского движения.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Дранчук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Сопредседатель </w:t>
            </w: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>Захарова Елена Владимировна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2313" w:type="pct"/>
            <w:vMerge w:val="restar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34D61">
              <w:rPr>
                <w:rFonts w:ascii="Times New Roman" w:hAnsi="Times New Roman"/>
                <w:sz w:val="24"/>
                <w:szCs w:val="24"/>
              </w:rPr>
              <w:t>Пациенториентированные</w:t>
            </w:r>
            <w:proofErr w:type="spellEnd"/>
            <w:r w:rsidRPr="00E34D61">
              <w:rPr>
                <w:rFonts w:ascii="Times New Roman" w:hAnsi="Times New Roman"/>
                <w:sz w:val="24"/>
                <w:szCs w:val="24"/>
              </w:rPr>
              <w:t xml:space="preserve"> технологии в работе сестринского персонала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>Моисеева Оксана Леонидовна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Сопредседатель </w:t>
            </w: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Бурлакова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Алена Николаевна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2313" w:type="pct"/>
            <w:vMerge w:val="restar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сестринской практике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Демкина </w:t>
            </w:r>
            <w:r w:rsidRPr="000862DD">
              <w:rPr>
                <w:rFonts w:ascii="Times New Roman" w:hAnsi="Times New Roman"/>
                <w:sz w:val="24"/>
                <w:szCs w:val="24"/>
              </w:rPr>
              <w:t xml:space="preserve">Людмила Ивановна 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Сопредседатель </w:t>
            </w: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Забарко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Ольга Сергеева</w:t>
            </w:r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862DD">
              <w:rPr>
                <w:rFonts w:ascii="Times New Roman" w:hAnsi="Times New Roman"/>
                <w:sz w:val="24"/>
                <w:szCs w:val="24"/>
              </w:rPr>
              <w:t xml:space="preserve">Председатель рабочей группы </w:t>
            </w:r>
          </w:p>
        </w:tc>
        <w:tc>
          <w:tcPr>
            <w:tcW w:w="2313" w:type="pct"/>
            <w:vMerge w:val="restart"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кадрового резерва</w:t>
            </w:r>
          </w:p>
        </w:tc>
      </w:tr>
      <w:tr w:rsidR="00E023AB" w:rsidRPr="004A04BE" w:rsidTr="00F0049F">
        <w:tc>
          <w:tcPr>
            <w:tcW w:w="280" w:type="pct"/>
          </w:tcPr>
          <w:p w:rsidR="00E023AB" w:rsidRPr="004A04BE" w:rsidRDefault="00AD266E" w:rsidP="00E023A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03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Самигуллина</w:t>
            </w:r>
            <w:proofErr w:type="spellEnd"/>
            <w:r w:rsidRPr="000862DD">
              <w:rPr>
                <w:rFonts w:ascii="Times New Roman" w:hAnsi="Times New Roman"/>
                <w:sz w:val="24"/>
                <w:szCs w:val="24"/>
              </w:rPr>
              <w:t xml:space="preserve"> Фаина </w:t>
            </w:r>
            <w:proofErr w:type="spellStart"/>
            <w:r w:rsidRPr="000862DD">
              <w:rPr>
                <w:rFonts w:ascii="Times New Roman" w:hAnsi="Times New Roman"/>
                <w:sz w:val="24"/>
                <w:szCs w:val="24"/>
              </w:rPr>
              <w:t>Джавадовна</w:t>
            </w:r>
            <w:proofErr w:type="spellEnd"/>
          </w:p>
        </w:tc>
        <w:tc>
          <w:tcPr>
            <w:tcW w:w="1404" w:type="pct"/>
          </w:tcPr>
          <w:p w:rsidR="00E023AB" w:rsidRPr="000862DD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Сопредседатель </w:t>
            </w:r>
          </w:p>
        </w:tc>
        <w:tc>
          <w:tcPr>
            <w:tcW w:w="2313" w:type="pct"/>
            <w:vMerge/>
          </w:tcPr>
          <w:p w:rsidR="00E023AB" w:rsidRPr="004A04BE" w:rsidRDefault="00E023AB" w:rsidP="00E023A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E29EF" w:rsidRDefault="005E29EF"/>
    <w:p w:rsidR="0091649A" w:rsidRDefault="0091649A">
      <w:bookmarkStart w:id="0" w:name="_GoBack"/>
      <w:bookmarkEnd w:id="0"/>
    </w:p>
    <w:sectPr w:rsidR="0091649A" w:rsidSect="007E345B">
      <w:footerReference w:type="default" r:id="rId8"/>
      <w:pgSz w:w="11906" w:h="16838"/>
      <w:pgMar w:top="0" w:right="1134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5E6" w:rsidRDefault="00BB65E6" w:rsidP="00F92F64">
      <w:pPr>
        <w:spacing w:after="0" w:line="240" w:lineRule="auto"/>
      </w:pPr>
      <w:r>
        <w:separator/>
      </w:r>
    </w:p>
  </w:endnote>
  <w:endnote w:type="continuationSeparator" w:id="0">
    <w:p w:rsidR="00BB65E6" w:rsidRDefault="00BB65E6" w:rsidP="00F92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9EF" w:rsidRDefault="005E29EF">
    <w:pPr>
      <w:pStyle w:val="a7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5E6" w:rsidRDefault="00BB65E6" w:rsidP="00F92F64">
      <w:pPr>
        <w:spacing w:after="0" w:line="240" w:lineRule="auto"/>
      </w:pPr>
      <w:r>
        <w:separator/>
      </w:r>
    </w:p>
  </w:footnote>
  <w:footnote w:type="continuationSeparator" w:id="0">
    <w:p w:rsidR="00BB65E6" w:rsidRDefault="00BB65E6" w:rsidP="00F92F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7C9"/>
    <w:multiLevelType w:val="multilevel"/>
    <w:tmpl w:val="73C4BED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">
    <w:nsid w:val="156F7F88"/>
    <w:multiLevelType w:val="multilevel"/>
    <w:tmpl w:val="4B661C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2">
    <w:nsid w:val="176A60A1"/>
    <w:multiLevelType w:val="hybridMultilevel"/>
    <w:tmpl w:val="BE3A2EE6"/>
    <w:lvl w:ilvl="0" w:tplc="AC18928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7E574A0"/>
    <w:multiLevelType w:val="hybridMultilevel"/>
    <w:tmpl w:val="9FB208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076131D"/>
    <w:multiLevelType w:val="multilevel"/>
    <w:tmpl w:val="BD04D0B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237461EC"/>
    <w:multiLevelType w:val="hybridMultilevel"/>
    <w:tmpl w:val="EDB2624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2A861678"/>
    <w:multiLevelType w:val="hybridMultilevel"/>
    <w:tmpl w:val="4D506A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E606BE"/>
    <w:multiLevelType w:val="hybridMultilevel"/>
    <w:tmpl w:val="470C29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367F768E"/>
    <w:multiLevelType w:val="hybridMultilevel"/>
    <w:tmpl w:val="244CF186"/>
    <w:lvl w:ilvl="0" w:tplc="3D2AC2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>
    <w:nsid w:val="475A7DE3"/>
    <w:multiLevelType w:val="multilevel"/>
    <w:tmpl w:val="87E4BC06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decimal"/>
      <w:lvlText w:val="2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</w:rPr>
    </w:lvl>
    <w:lvl w:ilvl="2">
      <w:start w:val="1"/>
      <w:numFmt w:val="none"/>
      <w:lvlText w:val="2.2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10">
    <w:nsid w:val="4A1306DB"/>
    <w:multiLevelType w:val="hybridMultilevel"/>
    <w:tmpl w:val="E82EBD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8906796"/>
    <w:multiLevelType w:val="hybridMultilevel"/>
    <w:tmpl w:val="4A4A5BC2"/>
    <w:lvl w:ilvl="0" w:tplc="AD94AF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59001D46"/>
    <w:multiLevelType w:val="hybridMultilevel"/>
    <w:tmpl w:val="811CB0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59FF476B"/>
    <w:multiLevelType w:val="hybridMultilevel"/>
    <w:tmpl w:val="0EE4BB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E5F2E23"/>
    <w:multiLevelType w:val="hybridMultilevel"/>
    <w:tmpl w:val="08FE4E8C"/>
    <w:lvl w:ilvl="0" w:tplc="A0E0516E">
      <w:start w:val="1"/>
      <w:numFmt w:val="decimal"/>
      <w:lvlText w:val="4.%1."/>
      <w:lvlJc w:val="left"/>
      <w:pPr>
        <w:tabs>
          <w:tab w:val="num" w:pos="567"/>
        </w:tabs>
        <w:ind w:left="454" w:hanging="454"/>
      </w:pPr>
      <w:rPr>
        <w:rFonts w:cs="Times New Roman" w:hint="default"/>
        <w:b w:val="0"/>
        <w:color w:val="auto"/>
        <w:sz w:val="24"/>
        <w:szCs w:val="24"/>
      </w:rPr>
    </w:lvl>
    <w:lvl w:ilvl="1" w:tplc="38B2804E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color w:val="auto"/>
        <w:sz w:val="22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6990F07"/>
    <w:multiLevelType w:val="multilevel"/>
    <w:tmpl w:val="DDA0DBC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1">
      <w:start w:val="1"/>
      <w:numFmt w:val="decimal"/>
      <w:isLgl/>
      <w:lvlText w:val="3.%2."/>
      <w:lvlJc w:val="left"/>
      <w:pPr>
        <w:tabs>
          <w:tab w:val="num" w:pos="840"/>
        </w:tabs>
        <w:ind w:left="840" w:hanging="48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3"/>
  </w:num>
  <w:num w:numId="10">
    <w:abstractNumId w:val="5"/>
  </w:num>
  <w:num w:numId="11">
    <w:abstractNumId w:val="15"/>
  </w:num>
  <w:num w:numId="12">
    <w:abstractNumId w:val="9"/>
  </w:num>
  <w:num w:numId="13">
    <w:abstractNumId w:val="1"/>
  </w:num>
  <w:num w:numId="14">
    <w:abstractNumId w:val="14"/>
  </w:num>
  <w:num w:numId="15">
    <w:abstractNumId w:val="6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6306"/>
    <w:rsid w:val="00000608"/>
    <w:rsid w:val="00036873"/>
    <w:rsid w:val="000862DD"/>
    <w:rsid w:val="000A7C7F"/>
    <w:rsid w:val="000B7970"/>
    <w:rsid w:val="000E0B1D"/>
    <w:rsid w:val="002242FD"/>
    <w:rsid w:val="002D7470"/>
    <w:rsid w:val="00302A42"/>
    <w:rsid w:val="0033686E"/>
    <w:rsid w:val="003F5693"/>
    <w:rsid w:val="00425B22"/>
    <w:rsid w:val="004A04BE"/>
    <w:rsid w:val="004D4DAD"/>
    <w:rsid w:val="00532C70"/>
    <w:rsid w:val="005B0C79"/>
    <w:rsid w:val="005B2DC4"/>
    <w:rsid w:val="005E29EF"/>
    <w:rsid w:val="006D40F7"/>
    <w:rsid w:val="00707B27"/>
    <w:rsid w:val="00712756"/>
    <w:rsid w:val="00776656"/>
    <w:rsid w:val="007B13CF"/>
    <w:rsid w:val="007E0ACB"/>
    <w:rsid w:val="007E1904"/>
    <w:rsid w:val="007E345B"/>
    <w:rsid w:val="00801A6B"/>
    <w:rsid w:val="00886306"/>
    <w:rsid w:val="0091649A"/>
    <w:rsid w:val="00A929E0"/>
    <w:rsid w:val="00AB40A5"/>
    <w:rsid w:val="00AC3AE8"/>
    <w:rsid w:val="00AD266E"/>
    <w:rsid w:val="00B62A99"/>
    <w:rsid w:val="00B833AF"/>
    <w:rsid w:val="00BB65E6"/>
    <w:rsid w:val="00BC172C"/>
    <w:rsid w:val="00BD7FE9"/>
    <w:rsid w:val="00C10145"/>
    <w:rsid w:val="00C253DD"/>
    <w:rsid w:val="00CC48BC"/>
    <w:rsid w:val="00D14E89"/>
    <w:rsid w:val="00D413B7"/>
    <w:rsid w:val="00E023AB"/>
    <w:rsid w:val="00E34D61"/>
    <w:rsid w:val="00E713E3"/>
    <w:rsid w:val="00E738D0"/>
    <w:rsid w:val="00F0049F"/>
    <w:rsid w:val="00F54BEE"/>
    <w:rsid w:val="00F55C70"/>
    <w:rsid w:val="00F92F64"/>
    <w:rsid w:val="00FC0120"/>
    <w:rsid w:val="00FF1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E0FE1865-43E8-44F7-A714-1657F6C97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49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368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3686E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rsid w:val="00F9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semiHidden/>
    <w:locked/>
    <w:rsid w:val="00F92F64"/>
    <w:rPr>
      <w:rFonts w:cs="Times New Roman"/>
    </w:rPr>
  </w:style>
  <w:style w:type="paragraph" w:styleId="a7">
    <w:name w:val="footer"/>
    <w:basedOn w:val="a"/>
    <w:link w:val="a8"/>
    <w:uiPriority w:val="99"/>
    <w:rsid w:val="00F92F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F92F64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F004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F0049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291</Words>
  <Characters>2055</Characters>
  <Application>Microsoft Office Word</Application>
  <DocSecurity>0</DocSecurity>
  <Lines>36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pol-104-gls</dc:creator>
  <cp:keywords/>
  <dc:description/>
  <cp:lastModifiedBy>пользователь</cp:lastModifiedBy>
  <cp:revision>26</cp:revision>
  <cp:lastPrinted>2017-12-22T04:44:00Z</cp:lastPrinted>
  <dcterms:created xsi:type="dcterms:W3CDTF">2016-03-02T06:27:00Z</dcterms:created>
  <dcterms:modified xsi:type="dcterms:W3CDTF">2017-12-22T05:03:00Z</dcterms:modified>
</cp:coreProperties>
</file>